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января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54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 xml:space="preserve">Степаняна Артура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Бабкеновича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Style w:val="cat-UserDefinedgrp-27rplc-7"/>
          <w:rFonts w:ascii="Times New Roman CYR" w:eastAsia="Times New Roman CYR" w:hAnsi="Times New Roman CYR" w:cs="Times New Roman CYR"/>
          <w:sz w:val="25"/>
          <w:szCs w:val="25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06.11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Степанян А.Б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086240000</w:t>
      </w:r>
      <w:r>
        <w:rPr>
          <w:rFonts w:ascii="Times New Roman" w:eastAsia="Times New Roman" w:hAnsi="Times New Roman" w:cs="Times New Roman"/>
        </w:rPr>
        <w:t>811163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Степанян А.Б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Степанян А.Б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09.01.2026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26.08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</w:t>
      </w:r>
      <w:r>
        <w:rPr>
          <w:rFonts w:ascii="Times New Roman" w:eastAsia="Times New Roman" w:hAnsi="Times New Roman" w:cs="Times New Roman"/>
        </w:rPr>
        <w:t>информацией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уведомлением </w:t>
      </w:r>
      <w:r>
        <w:rPr>
          <w:rFonts w:ascii="Times New Roman" w:eastAsia="Times New Roman" w:hAnsi="Times New Roman" w:cs="Times New Roman"/>
        </w:rPr>
        <w:t>о том,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числится не уплатившим штраф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карточкой операции с водительским удостоверением,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карточка учета транспортного средства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Степанян А.Б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Степанян А.Б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 xml:space="preserve">Степаняна Артура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Бабкеновича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 xml:space="preserve">Кодекса РФ об </w:t>
      </w:r>
      <w:r>
        <w:rPr>
          <w:rFonts w:ascii="Times New Roman" w:eastAsia="Times New Roman" w:hAnsi="Times New Roman" w:cs="Times New Roman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шести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0412365400285000542620146</w:t>
      </w:r>
      <w:r>
        <w:rPr>
          <w:rFonts w:ascii="Times New Roman CYR" w:eastAsia="Times New Roman CYR" w:hAnsi="Times New Roman CYR" w:cs="Times New Roman CYR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p>
      <w:pPr>
        <w:spacing w:before="0" w:after="0"/>
        <w:jc w:val="both"/>
      </w:pPr>
    </w:p>
    <w:p>
      <w:pPr>
        <w:spacing w:before="0" w:after="0"/>
      </w:pPr>
    </w:p>
    <w:p>
      <w:pPr>
        <w:spacing w:before="0" w:after="0"/>
      </w:pPr>
      <w:r>
        <w:rPr>
          <w:rStyle w:val="cat-UserDefinedgrp-30rplc-39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7">
    <w:name w:val="cat-UserDefined grp-27 rplc-7"/>
    <w:basedOn w:val="DefaultParagraphFont"/>
  </w:style>
  <w:style w:type="character" w:customStyle="1" w:styleId="cat-UserDefinedgrp-28rplc-20">
    <w:name w:val="cat-UserDefined grp-28 rplc-20"/>
    <w:basedOn w:val="DefaultParagraphFont"/>
  </w:style>
  <w:style w:type="character" w:customStyle="1" w:styleId="cat-UserDefinedgrp-30rplc-39">
    <w:name w:val="cat-UserDefined grp-30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